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5" w:rsidRPr="0052111C" w:rsidRDefault="001C7415" w:rsidP="001C7415">
      <w:pPr>
        <w:rPr>
          <w:rFonts w:ascii="Calibri" w:hAnsi="Calibri" w:cs="Arial"/>
          <w:b/>
          <w:color w:val="FF0000"/>
        </w:rPr>
      </w:pPr>
      <w:r w:rsidRPr="0052111C">
        <w:rPr>
          <w:rFonts w:ascii="Calibri" w:hAnsi="Calibri" w:cs="Arial"/>
          <w:b/>
        </w:rPr>
        <w:t xml:space="preserve">Wednesday May 14, 2014 (Auditorium)  </w:t>
      </w:r>
    </w:p>
    <w:p w:rsidR="0088304B" w:rsidRPr="0052111C" w:rsidRDefault="0088304B" w:rsidP="001C7415">
      <w:pPr>
        <w:rPr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06"/>
        <w:gridCol w:w="1764"/>
        <w:gridCol w:w="4050"/>
        <w:gridCol w:w="828"/>
      </w:tblGrid>
      <w:tr w:rsidR="001C7415" w:rsidRPr="0052111C" w:rsidTr="0052111C">
        <w:tc>
          <w:tcPr>
            <w:tcW w:w="7920" w:type="dxa"/>
            <w:gridSpan w:val="3"/>
            <w:shd w:val="clear" w:color="auto" w:fill="C0C0C0"/>
          </w:tcPr>
          <w:p w:rsidR="001C7415" w:rsidRPr="0052111C" w:rsidRDefault="001C7415" w:rsidP="001C7415">
            <w:pPr>
              <w:rPr>
                <w:rFonts w:ascii="Calibri" w:hAnsi="Calibri" w:cs="Arial"/>
                <w:b/>
                <w:color w:val="FF0000"/>
              </w:rPr>
            </w:pPr>
            <w:bookmarkStart w:id="0" w:name="_GoBack" w:colFirst="1" w:colLast="1"/>
            <w:r w:rsidRPr="0052111C">
              <w:rPr>
                <w:rFonts w:ascii="Calibri" w:hAnsi="Calibri" w:cs="Arial"/>
                <w:b/>
              </w:rPr>
              <w:t xml:space="preserve">Session 5a: </w:t>
            </w:r>
            <w:r w:rsidR="00673B39" w:rsidRPr="0052111C">
              <w:rPr>
                <w:rFonts w:ascii="Calibri" w:hAnsi="Calibri" w:cs="Arial"/>
                <w:b/>
              </w:rPr>
              <w:t>VIIRS Land</w:t>
            </w:r>
            <w:r w:rsidRPr="0052111C">
              <w:rPr>
                <w:rFonts w:ascii="Calibri" w:hAnsi="Calibri" w:cs="Arial"/>
                <w:b/>
              </w:rPr>
              <w:t xml:space="preserve"> Products Breakout </w:t>
            </w:r>
            <w:r w:rsidRPr="0052111C">
              <w:rPr>
                <w:rFonts w:ascii="Calibri" w:hAnsi="Calibri" w:cs="Arial"/>
                <w:b/>
                <w:color w:val="FF0000"/>
              </w:rPr>
              <w:t>(Auditorium)</w:t>
            </w:r>
          </w:p>
          <w:p w:rsidR="001C7415" w:rsidRPr="0052111C" w:rsidRDefault="00476A14" w:rsidP="001C7415">
            <w:pPr>
              <w:rPr>
                <w:rFonts w:asciiTheme="minorHAnsi" w:hAnsiTheme="minorHAnsi"/>
                <w:b/>
                <w:i/>
                <w:color w:val="002060"/>
              </w:rPr>
            </w:pPr>
            <w:r w:rsidRPr="0052111C">
              <w:rPr>
                <w:rFonts w:asciiTheme="minorHAnsi" w:hAnsiTheme="minorHAnsi"/>
                <w:b/>
                <w:i/>
                <w:color w:val="002060"/>
              </w:rPr>
              <w:t>Co-</w:t>
            </w:r>
            <w:r w:rsidR="001C7415" w:rsidRPr="0052111C">
              <w:rPr>
                <w:rFonts w:asciiTheme="minorHAnsi" w:hAnsiTheme="minorHAnsi"/>
                <w:b/>
                <w:i/>
                <w:color w:val="002060"/>
              </w:rPr>
              <w:t>Chair</w:t>
            </w:r>
            <w:r w:rsidRPr="0052111C">
              <w:rPr>
                <w:rFonts w:asciiTheme="minorHAnsi" w:hAnsiTheme="minorHAnsi"/>
                <w:b/>
                <w:i/>
                <w:color w:val="002060"/>
              </w:rPr>
              <w:t>s</w:t>
            </w:r>
            <w:r w:rsidR="001C7415" w:rsidRPr="0052111C">
              <w:rPr>
                <w:rFonts w:asciiTheme="minorHAnsi" w:hAnsiTheme="minorHAnsi"/>
                <w:b/>
                <w:i/>
                <w:color w:val="002060"/>
              </w:rPr>
              <w:t xml:space="preserve">: Ivan </w:t>
            </w:r>
            <w:proofErr w:type="spellStart"/>
            <w:r w:rsidR="001C7415" w:rsidRPr="0052111C">
              <w:rPr>
                <w:rFonts w:asciiTheme="minorHAnsi" w:hAnsiTheme="minorHAnsi"/>
                <w:b/>
                <w:i/>
                <w:color w:val="002060"/>
              </w:rPr>
              <w:t>Csiszar</w:t>
            </w:r>
            <w:proofErr w:type="spellEnd"/>
            <w:r w:rsidRPr="0052111C">
              <w:rPr>
                <w:rFonts w:asciiTheme="minorHAnsi" w:hAnsiTheme="minorHAnsi"/>
                <w:b/>
                <w:i/>
                <w:color w:val="002060"/>
              </w:rPr>
              <w:t xml:space="preserve"> and Jeff Key</w:t>
            </w:r>
          </w:p>
        </w:tc>
        <w:tc>
          <w:tcPr>
            <w:tcW w:w="828" w:type="dxa"/>
            <w:shd w:val="clear" w:color="auto" w:fill="C0C0C0"/>
          </w:tcPr>
          <w:p w:rsidR="00F8708D" w:rsidRPr="0052111C" w:rsidRDefault="0052111C" w:rsidP="0052111C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bookmarkEnd w:id="0"/>
      <w:tr w:rsidR="0052111C" w:rsidRPr="0052111C" w:rsidTr="0052111C">
        <w:tc>
          <w:tcPr>
            <w:tcW w:w="2106" w:type="dxa"/>
          </w:tcPr>
          <w:p w:rsidR="001C7415" w:rsidRPr="0052111C" w:rsidRDefault="001C7415" w:rsidP="00F54AEB">
            <w:pPr>
              <w:jc w:val="both"/>
              <w:rPr>
                <w:rFonts w:ascii="Calibri" w:hAnsi="Calibri" w:cs="Arial"/>
                <w:color w:val="FF0000"/>
              </w:rPr>
            </w:pPr>
            <w:r w:rsidRPr="0052111C">
              <w:rPr>
                <w:rFonts w:ascii="Calibri" w:hAnsi="Calibri" w:cs="Arial"/>
                <w:color w:val="FF0000"/>
              </w:rPr>
              <w:t>Presenter</w:t>
            </w:r>
          </w:p>
        </w:tc>
        <w:tc>
          <w:tcPr>
            <w:tcW w:w="1764" w:type="dxa"/>
          </w:tcPr>
          <w:p w:rsidR="001C7415" w:rsidRPr="0052111C" w:rsidRDefault="001C7415" w:rsidP="00F54AEB">
            <w:pPr>
              <w:jc w:val="both"/>
              <w:rPr>
                <w:rFonts w:ascii="Calibri" w:hAnsi="Calibri" w:cs="Arial"/>
                <w:color w:val="FF0000"/>
              </w:rPr>
            </w:pPr>
            <w:r w:rsidRPr="0052111C">
              <w:rPr>
                <w:rFonts w:ascii="Calibri" w:hAnsi="Calibri" w:cs="Arial"/>
                <w:color w:val="FF0000"/>
              </w:rPr>
              <w:t>Affiliation</w:t>
            </w:r>
          </w:p>
        </w:tc>
        <w:tc>
          <w:tcPr>
            <w:tcW w:w="4050" w:type="dxa"/>
          </w:tcPr>
          <w:p w:rsidR="001C7415" w:rsidRPr="0052111C" w:rsidRDefault="001C7415" w:rsidP="00F54AEB">
            <w:pPr>
              <w:jc w:val="both"/>
              <w:rPr>
                <w:rFonts w:ascii="Calibri" w:hAnsi="Calibri" w:cs="Arial"/>
                <w:color w:val="FF0000"/>
              </w:rPr>
            </w:pPr>
            <w:r w:rsidRPr="0052111C">
              <w:rPr>
                <w:rFonts w:ascii="Calibri" w:hAnsi="Calibri" w:cs="Arial"/>
                <w:color w:val="FF0000"/>
              </w:rPr>
              <w:t>Title</w:t>
            </w:r>
          </w:p>
        </w:tc>
        <w:tc>
          <w:tcPr>
            <w:tcW w:w="828" w:type="dxa"/>
          </w:tcPr>
          <w:p w:rsidR="001C7415" w:rsidRPr="0052111C" w:rsidRDefault="001C7415" w:rsidP="00080969">
            <w:pPr>
              <w:rPr>
                <w:rFonts w:ascii="Calibri" w:hAnsi="Calibri" w:cs="Arial"/>
                <w:color w:val="FF0000"/>
              </w:rPr>
            </w:pPr>
            <w:r w:rsidRPr="0052111C">
              <w:rPr>
                <w:rFonts w:ascii="Calibri" w:hAnsi="Calibri" w:cs="Arial"/>
                <w:color w:val="FF0000"/>
              </w:rPr>
              <w:t>Start time</w:t>
            </w:r>
          </w:p>
        </w:tc>
      </w:tr>
      <w:tr w:rsidR="0052111C" w:rsidRPr="0052111C" w:rsidTr="0052111C">
        <w:tc>
          <w:tcPr>
            <w:tcW w:w="2106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Peter Romanov, Igor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Appel</w:t>
            </w:r>
            <w:proofErr w:type="spellEnd"/>
          </w:p>
        </w:tc>
        <w:tc>
          <w:tcPr>
            <w:tcW w:w="1764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CREST, IMSG</w:t>
            </w:r>
          </w:p>
        </w:tc>
        <w:tc>
          <w:tcPr>
            <w:tcW w:w="4050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Binary snow cover and an alternative algorithm for snow fraction </w:t>
            </w:r>
          </w:p>
        </w:tc>
        <w:tc>
          <w:tcPr>
            <w:tcW w:w="828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13:00</w:t>
            </w:r>
          </w:p>
        </w:tc>
      </w:tr>
      <w:tr w:rsidR="0052111C" w:rsidRPr="0052111C" w:rsidTr="0052111C">
        <w:tc>
          <w:tcPr>
            <w:tcW w:w="2106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Mark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Tschudi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Yinghui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Liu</w:t>
            </w:r>
          </w:p>
        </w:tc>
        <w:tc>
          <w:tcPr>
            <w:tcW w:w="1764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CU, CIMSS</w:t>
            </w:r>
          </w:p>
        </w:tc>
        <w:tc>
          <w:tcPr>
            <w:tcW w:w="4050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Ice Surface Temperature status</w:t>
            </w:r>
          </w:p>
        </w:tc>
        <w:tc>
          <w:tcPr>
            <w:tcW w:w="828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13:20</w:t>
            </w:r>
          </w:p>
        </w:tc>
      </w:tr>
      <w:tr w:rsidR="0052111C" w:rsidRPr="0052111C" w:rsidTr="0052111C">
        <w:tc>
          <w:tcPr>
            <w:tcW w:w="2106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Robert Mahoney,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Yinghui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Liu</w:t>
            </w:r>
          </w:p>
        </w:tc>
        <w:tc>
          <w:tcPr>
            <w:tcW w:w="1764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NG, CIMSS</w:t>
            </w:r>
          </w:p>
        </w:tc>
        <w:tc>
          <w:tcPr>
            <w:tcW w:w="4050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Sea Ice Concentration status</w:t>
            </w:r>
          </w:p>
        </w:tc>
        <w:tc>
          <w:tcPr>
            <w:tcW w:w="828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13:35</w:t>
            </w:r>
          </w:p>
        </w:tc>
      </w:tr>
      <w:tr w:rsidR="0052111C" w:rsidRPr="0052111C" w:rsidTr="0052111C">
        <w:tc>
          <w:tcPr>
            <w:tcW w:w="2106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Mark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Tschudi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, Robert Mahoney</w:t>
            </w:r>
          </w:p>
        </w:tc>
        <w:tc>
          <w:tcPr>
            <w:tcW w:w="1764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CU, NG</w:t>
            </w:r>
          </w:p>
        </w:tc>
        <w:tc>
          <w:tcPr>
            <w:tcW w:w="4050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Sea Ice Characterization EDR status and the way forward</w:t>
            </w:r>
          </w:p>
        </w:tc>
        <w:tc>
          <w:tcPr>
            <w:tcW w:w="828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13:45</w:t>
            </w:r>
          </w:p>
        </w:tc>
      </w:tr>
      <w:tr w:rsidR="0052111C" w:rsidRPr="0052111C" w:rsidTr="0052111C">
        <w:tc>
          <w:tcPr>
            <w:tcW w:w="2106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Robert Mahoney</w:t>
            </w:r>
          </w:p>
        </w:tc>
        <w:tc>
          <w:tcPr>
            <w:tcW w:w="1764" w:type="dxa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NG</w:t>
            </w:r>
          </w:p>
        </w:tc>
        <w:tc>
          <w:tcPr>
            <w:tcW w:w="4050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Snow and ice gridding: status and recommendations</w:t>
            </w:r>
          </w:p>
        </w:tc>
        <w:tc>
          <w:tcPr>
            <w:tcW w:w="828" w:type="dxa"/>
            <w:vAlign w:val="bottom"/>
          </w:tcPr>
          <w:p w:rsidR="00701B2A" w:rsidRPr="0052111C" w:rsidRDefault="00701B2A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14:00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Sadashiva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Devadiga</w:t>
            </w:r>
            <w:proofErr w:type="spellEnd"/>
          </w:p>
        </w:tc>
        <w:tc>
          <w:tcPr>
            <w:tcW w:w="1764" w:type="dxa"/>
          </w:tcPr>
          <w:p w:rsidR="00476A14" w:rsidRPr="0052111C" w:rsidRDefault="0052111C" w:rsidP="0052111C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Sigma Space Corp /</w:t>
            </w:r>
            <w:r w:rsidR="00476A14"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GSFC</w:t>
            </w: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Suomi-NPP VIIRS Land Product Quality Assessment Approach and Collection V1.1 Reprocessing 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14:15</w:t>
            </w:r>
          </w:p>
        </w:tc>
      </w:tr>
      <w:tr w:rsidR="0052111C" w:rsidRPr="0052111C" w:rsidTr="0052111C">
        <w:trPr>
          <w:trHeight w:val="440"/>
        </w:trPr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Eric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Vermote</w:t>
            </w:r>
            <w:proofErr w:type="spellEnd"/>
          </w:p>
        </w:tc>
        <w:tc>
          <w:tcPr>
            <w:tcW w:w="1764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NASA GSFC</w:t>
            </w: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Surface Reflectance, SDR and VCM feedback 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14:30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52111C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i/>
                <w:color w:val="FF0000"/>
                <w:shd w:val="clear" w:color="auto" w:fill="FFFFFF"/>
              </w:rPr>
              <w:t>Coffee Break</w:t>
            </w:r>
          </w:p>
        </w:tc>
        <w:tc>
          <w:tcPr>
            <w:tcW w:w="1764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FF0000"/>
                <w:shd w:val="clear" w:color="auto" w:fill="FFFFFF"/>
              </w:rPr>
            </w:pP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FF0000"/>
                <w:shd w:val="clear" w:color="auto" w:fill="FFFFFF"/>
              </w:rPr>
            </w:pP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14:45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Marco Vargas</w:t>
            </w:r>
          </w:p>
        </w:tc>
        <w:tc>
          <w:tcPr>
            <w:tcW w:w="1764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STAR</w:t>
            </w: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Vegetation Index and NDE Green Vegetation Fraction 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15:00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Ivan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Csiszar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, Louis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Giglio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Wilfrid</w:t>
            </w:r>
            <w:proofErr w:type="spellEnd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Schroeder</w:t>
            </w:r>
          </w:p>
        </w:tc>
        <w:tc>
          <w:tcPr>
            <w:tcW w:w="1764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STAR, UMD</w:t>
            </w: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Active Fires: SDR quality, replacement code and I-band 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15:15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Bob Yu</w:t>
            </w:r>
          </w:p>
        </w:tc>
        <w:tc>
          <w:tcPr>
            <w:tcW w:w="1764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STAR</w:t>
            </w: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Land Surface Temperature: S-NPP vs. GOES-R 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15:30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Jerry Zhan</w:t>
            </w:r>
            <w:r w:rsidR="00302DFB"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302DFB"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Chengquan</w:t>
            </w:r>
            <w:proofErr w:type="spellEnd"/>
            <w:r w:rsidR="00302DFB"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Huang</w:t>
            </w:r>
          </w:p>
        </w:tc>
        <w:tc>
          <w:tcPr>
            <w:tcW w:w="1764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STAR</w:t>
            </w:r>
            <w:r w:rsidR="00302DFB"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, UMD</w:t>
            </w:r>
          </w:p>
        </w:tc>
        <w:tc>
          <w:tcPr>
            <w:tcW w:w="4050" w:type="dxa"/>
            <w:vAlign w:val="bottom"/>
          </w:tcPr>
          <w:p w:rsidR="00476A14" w:rsidRPr="0052111C" w:rsidRDefault="00AB17D5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VIIRS Surface Type EDR Improvement Plan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15:45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Crystal </w:t>
            </w:r>
            <w:proofErr w:type="spellStart"/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Schaaf</w:t>
            </w:r>
            <w:proofErr w:type="spellEnd"/>
          </w:p>
        </w:tc>
        <w:tc>
          <w:tcPr>
            <w:tcW w:w="1764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UMass</w:t>
            </w: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VIIRS Daily BRDF, NBAR and Albedo 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16:00</w:t>
            </w:r>
          </w:p>
        </w:tc>
      </w:tr>
      <w:tr w:rsidR="0052111C" w:rsidRPr="0052111C" w:rsidTr="0052111C">
        <w:tc>
          <w:tcPr>
            <w:tcW w:w="2106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Kevin Gallo</w:t>
            </w:r>
          </w:p>
        </w:tc>
        <w:tc>
          <w:tcPr>
            <w:tcW w:w="1764" w:type="dxa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STAR</w:t>
            </w:r>
          </w:p>
        </w:tc>
        <w:tc>
          <w:tcPr>
            <w:tcW w:w="4050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Land Product Validation System 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spacing w:line="276" w:lineRule="auto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16:15</w:t>
            </w:r>
          </w:p>
        </w:tc>
      </w:tr>
      <w:tr w:rsidR="00476A14" w:rsidRPr="0052111C" w:rsidTr="0052111C">
        <w:tc>
          <w:tcPr>
            <w:tcW w:w="7920" w:type="dxa"/>
            <w:gridSpan w:val="3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Team Discussion (continued)</w:t>
            </w:r>
          </w:p>
        </w:tc>
        <w:tc>
          <w:tcPr>
            <w:tcW w:w="828" w:type="dxa"/>
            <w:vAlign w:val="bottom"/>
          </w:tcPr>
          <w:p w:rsidR="00476A14" w:rsidRPr="0052111C" w:rsidRDefault="00476A14" w:rsidP="00D65EC8">
            <w:pPr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52111C">
              <w:rPr>
                <w:rFonts w:asciiTheme="minorHAnsi" w:hAnsiTheme="minorHAnsi" w:cs="Arial"/>
                <w:color w:val="222222"/>
                <w:shd w:val="clear" w:color="auto" w:fill="FFFFFF"/>
              </w:rPr>
              <w:t>16:30</w:t>
            </w:r>
          </w:p>
        </w:tc>
      </w:tr>
      <w:tr w:rsidR="00476A14" w:rsidRPr="0052111C" w:rsidTr="0052111C">
        <w:tc>
          <w:tcPr>
            <w:tcW w:w="7920" w:type="dxa"/>
            <w:gridSpan w:val="3"/>
          </w:tcPr>
          <w:p w:rsidR="00476A14" w:rsidRPr="0052111C" w:rsidRDefault="00476A14" w:rsidP="00961DB9">
            <w:pPr>
              <w:rPr>
                <w:rFonts w:ascii="Calibri" w:hAnsi="Calibri" w:cs="Arial"/>
                <w:color w:val="FF0000"/>
              </w:rPr>
            </w:pPr>
            <w:r w:rsidRPr="0052111C">
              <w:rPr>
                <w:rFonts w:ascii="Calibri" w:hAnsi="Calibri" w:cs="Arial"/>
                <w:i/>
                <w:color w:val="FF0000"/>
              </w:rPr>
              <w:t>ADJOURN MEETIN</w:t>
            </w:r>
            <w:r w:rsidR="00961DB9" w:rsidRPr="0052111C">
              <w:rPr>
                <w:rFonts w:ascii="Calibri" w:hAnsi="Calibri" w:cs="Arial"/>
                <w:i/>
                <w:color w:val="FF0000"/>
              </w:rPr>
              <w:t>G</w:t>
            </w:r>
          </w:p>
        </w:tc>
        <w:tc>
          <w:tcPr>
            <w:tcW w:w="828" w:type="dxa"/>
          </w:tcPr>
          <w:p w:rsidR="00F8708D" w:rsidRPr="0052111C" w:rsidRDefault="00476A14" w:rsidP="006373C2">
            <w:pPr>
              <w:rPr>
                <w:rFonts w:ascii="Calibri" w:hAnsi="Calibri" w:cs="Arial"/>
                <w:i/>
                <w:color w:val="FF0000"/>
              </w:rPr>
            </w:pPr>
            <w:r w:rsidRPr="0052111C">
              <w:rPr>
                <w:rFonts w:ascii="Calibri" w:hAnsi="Calibri" w:cs="Arial"/>
                <w:i/>
                <w:color w:val="FF0000"/>
              </w:rPr>
              <w:t>17:30</w:t>
            </w:r>
          </w:p>
        </w:tc>
      </w:tr>
    </w:tbl>
    <w:p w:rsidR="001C7415" w:rsidRPr="0052111C" w:rsidRDefault="001C7415" w:rsidP="001C7415">
      <w:pPr>
        <w:rPr>
          <w:rFonts w:ascii="Calibri" w:hAnsi="Calibri" w:cs="Arial"/>
        </w:rPr>
      </w:pPr>
    </w:p>
    <w:p w:rsidR="00BF727E" w:rsidRPr="0052111C" w:rsidRDefault="00BF727E" w:rsidP="001C7415">
      <w:pPr>
        <w:rPr>
          <w:rFonts w:ascii="Calibri" w:hAnsi="Calibri" w:cs="Arial"/>
        </w:rPr>
      </w:pPr>
    </w:p>
    <w:sectPr w:rsidR="00BF727E" w:rsidRPr="0052111C" w:rsidSect="00C222B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1C" w:rsidRDefault="0052111C" w:rsidP="00E73D6F">
      <w:r>
        <w:separator/>
      </w:r>
    </w:p>
  </w:endnote>
  <w:endnote w:type="continuationSeparator" w:id="0">
    <w:p w:rsidR="0052111C" w:rsidRDefault="0052111C" w:rsidP="00E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1C" w:rsidRPr="00DC0C06" w:rsidRDefault="0052111C" w:rsidP="00DC0C06">
    <w:r w:rsidRPr="00DC0C06">
      <w:rPr>
        <w:rFonts w:ascii="Calibri" w:hAnsi="Calibri"/>
      </w:rPr>
      <w:ptab w:relativeTo="margin" w:alignment="center" w:leader="none"/>
    </w:r>
    <w:r>
      <w:rPr>
        <w:rFonts w:ascii="Calibri" w:hAnsi="Calibri"/>
      </w:rPr>
      <w:t>Meeting Agenda</w:t>
    </w:r>
    <w:r w:rsidRPr="00DC0C06">
      <w:rPr>
        <w:rFonts w:ascii="Calibri" w:hAnsi="Calibri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747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874790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1C" w:rsidRDefault="0052111C" w:rsidP="00E73D6F">
      <w:r>
        <w:separator/>
      </w:r>
    </w:p>
  </w:footnote>
  <w:footnote w:type="continuationSeparator" w:id="0">
    <w:p w:rsidR="0052111C" w:rsidRDefault="0052111C" w:rsidP="00E73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1C" w:rsidRPr="00AD2C9C" w:rsidRDefault="0052111C">
    <w:pPr>
      <w:pStyle w:val="Header"/>
      <w:rPr>
        <w:rFonts w:ascii="Consolas" w:hAnsi="Consolas" w:cs="Courier New"/>
        <w:color w:val="999999"/>
      </w:rPr>
    </w:pPr>
    <w:r w:rsidRPr="00AD2C9C">
      <w:rPr>
        <w:rFonts w:ascii="Consolas" w:hAnsi="Consolas"/>
        <w:color w:val="999999"/>
      </w:rPr>
      <w:tab/>
    </w:r>
    <w:r>
      <w:rPr>
        <w:rFonts w:ascii="Consolas" w:hAnsi="Consolas" w:cs="Courier New"/>
        <w:b/>
        <w:color w:val="999999"/>
        <w:sz w:val="28"/>
        <w:szCs w:val="28"/>
      </w:rPr>
      <w:t>DRAFT</w:t>
    </w:r>
    <w:r w:rsidRPr="00AD2C9C">
      <w:rPr>
        <w:rFonts w:ascii="Consolas" w:hAnsi="Consolas" w:cs="Courier New"/>
        <w:color w:val="999999"/>
      </w:rPr>
      <w:t xml:space="preserve"> </w:t>
    </w:r>
    <w:r w:rsidRPr="00AD2C9C">
      <w:rPr>
        <w:rFonts w:ascii="Consolas" w:hAnsi="Consolas" w:cs="Courier New"/>
        <w:color w:val="999999"/>
      </w:rPr>
      <w:tab/>
    </w:r>
    <w:r w:rsidRPr="00AD2C9C">
      <w:rPr>
        <w:rFonts w:ascii="Consolas" w:hAnsi="Consolas" w:cs="Courier New"/>
        <w:color w:val="999999"/>
      </w:rPr>
      <w:fldChar w:fldCharType="begin"/>
    </w:r>
    <w:r w:rsidRPr="00AD2C9C">
      <w:rPr>
        <w:rFonts w:ascii="Consolas" w:hAnsi="Consolas" w:cs="Courier New"/>
        <w:color w:val="999999"/>
      </w:rPr>
      <w:instrText xml:space="preserve"> DATE \@ "d-MMM-yy" </w:instrText>
    </w:r>
    <w:r w:rsidRPr="00AD2C9C">
      <w:rPr>
        <w:rFonts w:ascii="Consolas" w:hAnsi="Consolas" w:cs="Courier New"/>
        <w:color w:val="999999"/>
      </w:rPr>
      <w:fldChar w:fldCharType="separate"/>
    </w:r>
    <w:r>
      <w:rPr>
        <w:rFonts w:ascii="Consolas" w:hAnsi="Consolas" w:cs="Courier New"/>
        <w:noProof/>
        <w:color w:val="999999"/>
      </w:rPr>
      <w:t>8-May-14</w:t>
    </w:r>
    <w:r w:rsidRPr="00AD2C9C">
      <w:rPr>
        <w:rFonts w:ascii="Consolas" w:hAnsi="Consolas" w:cs="Courier New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B6"/>
    <w:multiLevelType w:val="hybridMultilevel"/>
    <w:tmpl w:val="6514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8D2"/>
    <w:multiLevelType w:val="hybridMultilevel"/>
    <w:tmpl w:val="C1F4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F22E9"/>
    <w:multiLevelType w:val="hybridMultilevel"/>
    <w:tmpl w:val="6514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4FF7"/>
    <w:multiLevelType w:val="hybridMultilevel"/>
    <w:tmpl w:val="1EA8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64BB5"/>
    <w:multiLevelType w:val="hybridMultilevel"/>
    <w:tmpl w:val="2D5C8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F"/>
    <w:rsid w:val="00007B11"/>
    <w:rsid w:val="000100D1"/>
    <w:rsid w:val="00010ABA"/>
    <w:rsid w:val="00020CDB"/>
    <w:rsid w:val="00030EF8"/>
    <w:rsid w:val="00031386"/>
    <w:rsid w:val="00045835"/>
    <w:rsid w:val="000506C4"/>
    <w:rsid w:val="0006573F"/>
    <w:rsid w:val="000716E8"/>
    <w:rsid w:val="000764C3"/>
    <w:rsid w:val="00080969"/>
    <w:rsid w:val="0008717E"/>
    <w:rsid w:val="00091DA1"/>
    <w:rsid w:val="00097455"/>
    <w:rsid w:val="000A3B57"/>
    <w:rsid w:val="000A42CF"/>
    <w:rsid w:val="000A4AD1"/>
    <w:rsid w:val="000A6C22"/>
    <w:rsid w:val="000B34A3"/>
    <w:rsid w:val="000C24DF"/>
    <w:rsid w:val="000C2B7B"/>
    <w:rsid w:val="000C2DF5"/>
    <w:rsid w:val="000C5279"/>
    <w:rsid w:val="000C53F4"/>
    <w:rsid w:val="000D1C0D"/>
    <w:rsid w:val="000D2C1C"/>
    <w:rsid w:val="000D654B"/>
    <w:rsid w:val="000D6ED7"/>
    <w:rsid w:val="000E3132"/>
    <w:rsid w:val="000E3138"/>
    <w:rsid w:val="000E58BD"/>
    <w:rsid w:val="000F33FA"/>
    <w:rsid w:val="000F6CC0"/>
    <w:rsid w:val="0011426C"/>
    <w:rsid w:val="00120D8B"/>
    <w:rsid w:val="00121D81"/>
    <w:rsid w:val="0012670C"/>
    <w:rsid w:val="00131BCF"/>
    <w:rsid w:val="001405AB"/>
    <w:rsid w:val="00140C22"/>
    <w:rsid w:val="00152588"/>
    <w:rsid w:val="0015474C"/>
    <w:rsid w:val="00155752"/>
    <w:rsid w:val="00161A2E"/>
    <w:rsid w:val="00162C4F"/>
    <w:rsid w:val="001646BA"/>
    <w:rsid w:val="00172482"/>
    <w:rsid w:val="00172939"/>
    <w:rsid w:val="00183614"/>
    <w:rsid w:val="0019191D"/>
    <w:rsid w:val="0019196D"/>
    <w:rsid w:val="001933A2"/>
    <w:rsid w:val="00193EC9"/>
    <w:rsid w:val="001A4D22"/>
    <w:rsid w:val="001B2959"/>
    <w:rsid w:val="001C022C"/>
    <w:rsid w:val="001C1315"/>
    <w:rsid w:val="001C7415"/>
    <w:rsid w:val="001D1080"/>
    <w:rsid w:val="001D5CE5"/>
    <w:rsid w:val="001E0886"/>
    <w:rsid w:val="001E4D2D"/>
    <w:rsid w:val="001F2CE0"/>
    <w:rsid w:val="001F2F18"/>
    <w:rsid w:val="00200174"/>
    <w:rsid w:val="002012B1"/>
    <w:rsid w:val="00203C53"/>
    <w:rsid w:val="00230A6D"/>
    <w:rsid w:val="00245FF3"/>
    <w:rsid w:val="00254C93"/>
    <w:rsid w:val="0026776E"/>
    <w:rsid w:val="002756B2"/>
    <w:rsid w:val="00290812"/>
    <w:rsid w:val="002933D4"/>
    <w:rsid w:val="002951F8"/>
    <w:rsid w:val="0029550C"/>
    <w:rsid w:val="002A1EAA"/>
    <w:rsid w:val="002B099E"/>
    <w:rsid w:val="002B37C6"/>
    <w:rsid w:val="002B5176"/>
    <w:rsid w:val="002B7DA2"/>
    <w:rsid w:val="002C0F33"/>
    <w:rsid w:val="002C3E0F"/>
    <w:rsid w:val="002C68F8"/>
    <w:rsid w:val="002C7AE0"/>
    <w:rsid w:val="002D5E9A"/>
    <w:rsid w:val="002E6C1C"/>
    <w:rsid w:val="002E7111"/>
    <w:rsid w:val="002F1A2F"/>
    <w:rsid w:val="002F44ED"/>
    <w:rsid w:val="002F5886"/>
    <w:rsid w:val="00302423"/>
    <w:rsid w:val="00302DFB"/>
    <w:rsid w:val="00321D3F"/>
    <w:rsid w:val="0032284C"/>
    <w:rsid w:val="00335FCD"/>
    <w:rsid w:val="00343D6D"/>
    <w:rsid w:val="00347CA4"/>
    <w:rsid w:val="0035361F"/>
    <w:rsid w:val="00353FAF"/>
    <w:rsid w:val="0035568B"/>
    <w:rsid w:val="003566FA"/>
    <w:rsid w:val="003631B8"/>
    <w:rsid w:val="00363764"/>
    <w:rsid w:val="003642E8"/>
    <w:rsid w:val="00364420"/>
    <w:rsid w:val="003737A1"/>
    <w:rsid w:val="003749EB"/>
    <w:rsid w:val="003751CA"/>
    <w:rsid w:val="00382288"/>
    <w:rsid w:val="00386491"/>
    <w:rsid w:val="00387213"/>
    <w:rsid w:val="003A5E1E"/>
    <w:rsid w:val="003A6130"/>
    <w:rsid w:val="003B1247"/>
    <w:rsid w:val="003B4EFC"/>
    <w:rsid w:val="003C209F"/>
    <w:rsid w:val="003D48B1"/>
    <w:rsid w:val="003E03CE"/>
    <w:rsid w:val="003E24CA"/>
    <w:rsid w:val="003E3202"/>
    <w:rsid w:val="003E40A5"/>
    <w:rsid w:val="003E4662"/>
    <w:rsid w:val="003E4868"/>
    <w:rsid w:val="003E5037"/>
    <w:rsid w:val="003E6346"/>
    <w:rsid w:val="003F598D"/>
    <w:rsid w:val="00407440"/>
    <w:rsid w:val="00412079"/>
    <w:rsid w:val="00413BAD"/>
    <w:rsid w:val="00417CD6"/>
    <w:rsid w:val="00422AD3"/>
    <w:rsid w:val="004244DE"/>
    <w:rsid w:val="00440301"/>
    <w:rsid w:val="00454625"/>
    <w:rsid w:val="004749C5"/>
    <w:rsid w:val="00476A14"/>
    <w:rsid w:val="00476D4B"/>
    <w:rsid w:val="00484D65"/>
    <w:rsid w:val="004A025D"/>
    <w:rsid w:val="004A5431"/>
    <w:rsid w:val="004A68A9"/>
    <w:rsid w:val="004A718A"/>
    <w:rsid w:val="004B0BF4"/>
    <w:rsid w:val="004C083F"/>
    <w:rsid w:val="004C128A"/>
    <w:rsid w:val="004C3D16"/>
    <w:rsid w:val="004D3046"/>
    <w:rsid w:val="004E1F7C"/>
    <w:rsid w:val="004E7721"/>
    <w:rsid w:val="004F00C5"/>
    <w:rsid w:val="004F17AC"/>
    <w:rsid w:val="004F5898"/>
    <w:rsid w:val="004F6E63"/>
    <w:rsid w:val="005018BC"/>
    <w:rsid w:val="00504684"/>
    <w:rsid w:val="0051503C"/>
    <w:rsid w:val="0052111C"/>
    <w:rsid w:val="0052284A"/>
    <w:rsid w:val="00525CCA"/>
    <w:rsid w:val="00531803"/>
    <w:rsid w:val="00531C38"/>
    <w:rsid w:val="005551A5"/>
    <w:rsid w:val="00555D9B"/>
    <w:rsid w:val="0056046D"/>
    <w:rsid w:val="00574216"/>
    <w:rsid w:val="00575BCF"/>
    <w:rsid w:val="00576C0C"/>
    <w:rsid w:val="005779A6"/>
    <w:rsid w:val="0058027A"/>
    <w:rsid w:val="00583F77"/>
    <w:rsid w:val="005911D9"/>
    <w:rsid w:val="005A1712"/>
    <w:rsid w:val="005A41AF"/>
    <w:rsid w:val="005D4800"/>
    <w:rsid w:val="005D6F75"/>
    <w:rsid w:val="005E5DCF"/>
    <w:rsid w:val="005F52A8"/>
    <w:rsid w:val="00601A8A"/>
    <w:rsid w:val="00603AC9"/>
    <w:rsid w:val="00605F72"/>
    <w:rsid w:val="00612BB3"/>
    <w:rsid w:val="00613592"/>
    <w:rsid w:val="0061698E"/>
    <w:rsid w:val="0061738A"/>
    <w:rsid w:val="0062582B"/>
    <w:rsid w:val="00627FB8"/>
    <w:rsid w:val="0063271F"/>
    <w:rsid w:val="006373C2"/>
    <w:rsid w:val="006428A0"/>
    <w:rsid w:val="00646E38"/>
    <w:rsid w:val="00651041"/>
    <w:rsid w:val="00654E27"/>
    <w:rsid w:val="00660E07"/>
    <w:rsid w:val="006641A7"/>
    <w:rsid w:val="006667D2"/>
    <w:rsid w:val="00667E40"/>
    <w:rsid w:val="00673B39"/>
    <w:rsid w:val="00677CF9"/>
    <w:rsid w:val="006831AD"/>
    <w:rsid w:val="0068783A"/>
    <w:rsid w:val="0069760B"/>
    <w:rsid w:val="006A699E"/>
    <w:rsid w:val="006A6D45"/>
    <w:rsid w:val="006B0501"/>
    <w:rsid w:val="006C0DC1"/>
    <w:rsid w:val="006C1B9C"/>
    <w:rsid w:val="006C4C20"/>
    <w:rsid w:val="006C5402"/>
    <w:rsid w:val="006C71D0"/>
    <w:rsid w:val="006C7E18"/>
    <w:rsid w:val="006D1B2F"/>
    <w:rsid w:val="006D2CB9"/>
    <w:rsid w:val="006D5542"/>
    <w:rsid w:val="006D6974"/>
    <w:rsid w:val="006E47AC"/>
    <w:rsid w:val="006F06E7"/>
    <w:rsid w:val="006F3293"/>
    <w:rsid w:val="006F6962"/>
    <w:rsid w:val="006F76EB"/>
    <w:rsid w:val="006F79BD"/>
    <w:rsid w:val="00701B2A"/>
    <w:rsid w:val="00701E57"/>
    <w:rsid w:val="007038D8"/>
    <w:rsid w:val="00706496"/>
    <w:rsid w:val="0070703A"/>
    <w:rsid w:val="0071352B"/>
    <w:rsid w:val="007145D9"/>
    <w:rsid w:val="00715422"/>
    <w:rsid w:val="0071666A"/>
    <w:rsid w:val="00721B34"/>
    <w:rsid w:val="00726A1A"/>
    <w:rsid w:val="00731C37"/>
    <w:rsid w:val="007331CF"/>
    <w:rsid w:val="00741209"/>
    <w:rsid w:val="00751D4C"/>
    <w:rsid w:val="007616AF"/>
    <w:rsid w:val="007616F1"/>
    <w:rsid w:val="0076292C"/>
    <w:rsid w:val="00773E8D"/>
    <w:rsid w:val="007746AB"/>
    <w:rsid w:val="007774A4"/>
    <w:rsid w:val="007878A2"/>
    <w:rsid w:val="00792C1F"/>
    <w:rsid w:val="007974D8"/>
    <w:rsid w:val="007A1414"/>
    <w:rsid w:val="007A3BCC"/>
    <w:rsid w:val="007A7009"/>
    <w:rsid w:val="007B19B0"/>
    <w:rsid w:val="007B67AD"/>
    <w:rsid w:val="007C11AC"/>
    <w:rsid w:val="007D0CCA"/>
    <w:rsid w:val="007D1228"/>
    <w:rsid w:val="007D291B"/>
    <w:rsid w:val="007E18CD"/>
    <w:rsid w:val="007E4B05"/>
    <w:rsid w:val="007E5238"/>
    <w:rsid w:val="00805E03"/>
    <w:rsid w:val="00814029"/>
    <w:rsid w:val="008175AC"/>
    <w:rsid w:val="00817C30"/>
    <w:rsid w:val="00820CDB"/>
    <w:rsid w:val="00826090"/>
    <w:rsid w:val="00831AA5"/>
    <w:rsid w:val="00834489"/>
    <w:rsid w:val="008357FB"/>
    <w:rsid w:val="0083661C"/>
    <w:rsid w:val="0084188E"/>
    <w:rsid w:val="00844819"/>
    <w:rsid w:val="0085636F"/>
    <w:rsid w:val="008601AD"/>
    <w:rsid w:val="00861E1F"/>
    <w:rsid w:val="00865608"/>
    <w:rsid w:val="00866F2C"/>
    <w:rsid w:val="00867ADD"/>
    <w:rsid w:val="00874790"/>
    <w:rsid w:val="00875A71"/>
    <w:rsid w:val="0088304B"/>
    <w:rsid w:val="00884F86"/>
    <w:rsid w:val="008867EB"/>
    <w:rsid w:val="00893261"/>
    <w:rsid w:val="008976F4"/>
    <w:rsid w:val="008A5E4F"/>
    <w:rsid w:val="008B218F"/>
    <w:rsid w:val="008C1F72"/>
    <w:rsid w:val="008C2008"/>
    <w:rsid w:val="008C39B9"/>
    <w:rsid w:val="008D0C09"/>
    <w:rsid w:val="008D5980"/>
    <w:rsid w:val="008E158A"/>
    <w:rsid w:val="008E205D"/>
    <w:rsid w:val="008E5C32"/>
    <w:rsid w:val="008F1532"/>
    <w:rsid w:val="008F24DB"/>
    <w:rsid w:val="008F48C5"/>
    <w:rsid w:val="00901821"/>
    <w:rsid w:val="0090229D"/>
    <w:rsid w:val="00902D92"/>
    <w:rsid w:val="009151B9"/>
    <w:rsid w:val="00915963"/>
    <w:rsid w:val="009230BB"/>
    <w:rsid w:val="00925EEA"/>
    <w:rsid w:val="009317DD"/>
    <w:rsid w:val="009344EF"/>
    <w:rsid w:val="009357A8"/>
    <w:rsid w:val="009427FF"/>
    <w:rsid w:val="00943D86"/>
    <w:rsid w:val="0094632B"/>
    <w:rsid w:val="00946DF3"/>
    <w:rsid w:val="009540E8"/>
    <w:rsid w:val="00954D86"/>
    <w:rsid w:val="00960411"/>
    <w:rsid w:val="00961DB9"/>
    <w:rsid w:val="00963CFE"/>
    <w:rsid w:val="00976992"/>
    <w:rsid w:val="009802A3"/>
    <w:rsid w:val="00983C47"/>
    <w:rsid w:val="00985967"/>
    <w:rsid w:val="00991CC5"/>
    <w:rsid w:val="00994A33"/>
    <w:rsid w:val="00995869"/>
    <w:rsid w:val="00996FE2"/>
    <w:rsid w:val="00997E6C"/>
    <w:rsid w:val="009B697C"/>
    <w:rsid w:val="009B7829"/>
    <w:rsid w:val="009C1959"/>
    <w:rsid w:val="009C22E9"/>
    <w:rsid w:val="009C3EB7"/>
    <w:rsid w:val="009D7B78"/>
    <w:rsid w:val="009E7735"/>
    <w:rsid w:val="00A005DC"/>
    <w:rsid w:val="00A02143"/>
    <w:rsid w:val="00A02FC2"/>
    <w:rsid w:val="00A17A94"/>
    <w:rsid w:val="00A25011"/>
    <w:rsid w:val="00A255F3"/>
    <w:rsid w:val="00A30994"/>
    <w:rsid w:val="00A4250E"/>
    <w:rsid w:val="00A4545D"/>
    <w:rsid w:val="00A45567"/>
    <w:rsid w:val="00A46447"/>
    <w:rsid w:val="00A4750D"/>
    <w:rsid w:val="00A561D1"/>
    <w:rsid w:val="00A630EF"/>
    <w:rsid w:val="00A66022"/>
    <w:rsid w:val="00A669A0"/>
    <w:rsid w:val="00A70288"/>
    <w:rsid w:val="00A70497"/>
    <w:rsid w:val="00A7561E"/>
    <w:rsid w:val="00A8680B"/>
    <w:rsid w:val="00A93B3C"/>
    <w:rsid w:val="00AA0407"/>
    <w:rsid w:val="00AA186F"/>
    <w:rsid w:val="00AA2FB6"/>
    <w:rsid w:val="00AB17D5"/>
    <w:rsid w:val="00AC4302"/>
    <w:rsid w:val="00AC4F8F"/>
    <w:rsid w:val="00AD2B87"/>
    <w:rsid w:val="00AD2C9C"/>
    <w:rsid w:val="00AD70D3"/>
    <w:rsid w:val="00AD719E"/>
    <w:rsid w:val="00AD721B"/>
    <w:rsid w:val="00AD7DAE"/>
    <w:rsid w:val="00AE69B3"/>
    <w:rsid w:val="00AF001C"/>
    <w:rsid w:val="00B01F67"/>
    <w:rsid w:val="00B037F7"/>
    <w:rsid w:val="00B06DF5"/>
    <w:rsid w:val="00B11397"/>
    <w:rsid w:val="00B11BD2"/>
    <w:rsid w:val="00B120D5"/>
    <w:rsid w:val="00B20FCA"/>
    <w:rsid w:val="00B30A11"/>
    <w:rsid w:val="00B444EC"/>
    <w:rsid w:val="00B446A8"/>
    <w:rsid w:val="00B51100"/>
    <w:rsid w:val="00B53869"/>
    <w:rsid w:val="00B61996"/>
    <w:rsid w:val="00B61E53"/>
    <w:rsid w:val="00B63CE9"/>
    <w:rsid w:val="00B75207"/>
    <w:rsid w:val="00B93F3B"/>
    <w:rsid w:val="00BB6EAD"/>
    <w:rsid w:val="00BC05D9"/>
    <w:rsid w:val="00BC710F"/>
    <w:rsid w:val="00BF1742"/>
    <w:rsid w:val="00BF1A37"/>
    <w:rsid w:val="00BF1FC4"/>
    <w:rsid w:val="00BF52CC"/>
    <w:rsid w:val="00BF5EE2"/>
    <w:rsid w:val="00BF727E"/>
    <w:rsid w:val="00C02981"/>
    <w:rsid w:val="00C037D7"/>
    <w:rsid w:val="00C04AC6"/>
    <w:rsid w:val="00C076B7"/>
    <w:rsid w:val="00C119AA"/>
    <w:rsid w:val="00C17708"/>
    <w:rsid w:val="00C222B1"/>
    <w:rsid w:val="00C22FA2"/>
    <w:rsid w:val="00C23B14"/>
    <w:rsid w:val="00C24406"/>
    <w:rsid w:val="00C25694"/>
    <w:rsid w:val="00C3011D"/>
    <w:rsid w:val="00C3758A"/>
    <w:rsid w:val="00C43B2C"/>
    <w:rsid w:val="00C443A3"/>
    <w:rsid w:val="00C44BE1"/>
    <w:rsid w:val="00C471D4"/>
    <w:rsid w:val="00C50DD5"/>
    <w:rsid w:val="00C577D5"/>
    <w:rsid w:val="00C61528"/>
    <w:rsid w:val="00C65C19"/>
    <w:rsid w:val="00C71D08"/>
    <w:rsid w:val="00C8022D"/>
    <w:rsid w:val="00C826F5"/>
    <w:rsid w:val="00C91317"/>
    <w:rsid w:val="00C938E4"/>
    <w:rsid w:val="00CA0937"/>
    <w:rsid w:val="00CA17C8"/>
    <w:rsid w:val="00CA2FD3"/>
    <w:rsid w:val="00CA5CCE"/>
    <w:rsid w:val="00CB1BCE"/>
    <w:rsid w:val="00CB2A43"/>
    <w:rsid w:val="00CB7020"/>
    <w:rsid w:val="00CD1035"/>
    <w:rsid w:val="00CD4ACE"/>
    <w:rsid w:val="00CD6299"/>
    <w:rsid w:val="00CE667F"/>
    <w:rsid w:val="00CF7B34"/>
    <w:rsid w:val="00D00DBF"/>
    <w:rsid w:val="00D064DB"/>
    <w:rsid w:val="00D10CA8"/>
    <w:rsid w:val="00D11C2F"/>
    <w:rsid w:val="00D12353"/>
    <w:rsid w:val="00D12B53"/>
    <w:rsid w:val="00D13DAD"/>
    <w:rsid w:val="00D35371"/>
    <w:rsid w:val="00D41FCA"/>
    <w:rsid w:val="00D53AB7"/>
    <w:rsid w:val="00D55B6B"/>
    <w:rsid w:val="00D6183B"/>
    <w:rsid w:val="00D647B3"/>
    <w:rsid w:val="00D65EC8"/>
    <w:rsid w:val="00D708E1"/>
    <w:rsid w:val="00D83D9D"/>
    <w:rsid w:val="00D84D09"/>
    <w:rsid w:val="00D96708"/>
    <w:rsid w:val="00DA4126"/>
    <w:rsid w:val="00DB3731"/>
    <w:rsid w:val="00DB61FD"/>
    <w:rsid w:val="00DB7BF4"/>
    <w:rsid w:val="00DC0C06"/>
    <w:rsid w:val="00DC62E7"/>
    <w:rsid w:val="00DD3AFD"/>
    <w:rsid w:val="00DD6D3D"/>
    <w:rsid w:val="00DD762A"/>
    <w:rsid w:val="00DE6764"/>
    <w:rsid w:val="00DE799C"/>
    <w:rsid w:val="00DF4DFF"/>
    <w:rsid w:val="00E00D37"/>
    <w:rsid w:val="00E0764A"/>
    <w:rsid w:val="00E16816"/>
    <w:rsid w:val="00E269AF"/>
    <w:rsid w:val="00E27452"/>
    <w:rsid w:val="00E34F10"/>
    <w:rsid w:val="00E35C0F"/>
    <w:rsid w:val="00E45DD6"/>
    <w:rsid w:val="00E52A1E"/>
    <w:rsid w:val="00E7243D"/>
    <w:rsid w:val="00E73D6F"/>
    <w:rsid w:val="00E74DD6"/>
    <w:rsid w:val="00E764F9"/>
    <w:rsid w:val="00EA0F29"/>
    <w:rsid w:val="00EA4111"/>
    <w:rsid w:val="00EB26FC"/>
    <w:rsid w:val="00EB65F1"/>
    <w:rsid w:val="00EB6AC1"/>
    <w:rsid w:val="00ED479A"/>
    <w:rsid w:val="00ED553F"/>
    <w:rsid w:val="00EF45AE"/>
    <w:rsid w:val="00F03F16"/>
    <w:rsid w:val="00F04D08"/>
    <w:rsid w:val="00F052B5"/>
    <w:rsid w:val="00F06393"/>
    <w:rsid w:val="00F117EA"/>
    <w:rsid w:val="00F14292"/>
    <w:rsid w:val="00F15684"/>
    <w:rsid w:val="00F2012F"/>
    <w:rsid w:val="00F2224F"/>
    <w:rsid w:val="00F2396D"/>
    <w:rsid w:val="00F24BAD"/>
    <w:rsid w:val="00F27A6A"/>
    <w:rsid w:val="00F33621"/>
    <w:rsid w:val="00F3394D"/>
    <w:rsid w:val="00F368C3"/>
    <w:rsid w:val="00F37CA3"/>
    <w:rsid w:val="00F37CFC"/>
    <w:rsid w:val="00F46342"/>
    <w:rsid w:val="00F54AEB"/>
    <w:rsid w:val="00F57470"/>
    <w:rsid w:val="00F61519"/>
    <w:rsid w:val="00F74044"/>
    <w:rsid w:val="00F80FE9"/>
    <w:rsid w:val="00F86CB0"/>
    <w:rsid w:val="00F8708D"/>
    <w:rsid w:val="00F92795"/>
    <w:rsid w:val="00F928B7"/>
    <w:rsid w:val="00FA23AD"/>
    <w:rsid w:val="00FB05F9"/>
    <w:rsid w:val="00FB5792"/>
    <w:rsid w:val="00FB7758"/>
    <w:rsid w:val="00FC0752"/>
    <w:rsid w:val="00FC0B96"/>
    <w:rsid w:val="00FC3326"/>
    <w:rsid w:val="00FC4B61"/>
    <w:rsid w:val="00FD1714"/>
    <w:rsid w:val="00FF23E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0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025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30E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145D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C0C06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F16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6428A0"/>
    <w:pPr>
      <w:ind w:left="720"/>
    </w:pPr>
  </w:style>
  <w:style w:type="character" w:customStyle="1" w:styleId="apple-converted-space">
    <w:name w:val="apple-converted-space"/>
    <w:basedOn w:val="DefaultParagraphFont"/>
    <w:rsid w:val="003E5037"/>
  </w:style>
  <w:style w:type="character" w:styleId="Hyperlink">
    <w:name w:val="Hyperlink"/>
    <w:basedOn w:val="DefaultParagraphFont"/>
    <w:uiPriority w:val="99"/>
    <w:unhideWhenUsed/>
    <w:rsid w:val="0020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0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025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30E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145D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C0C06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F16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6428A0"/>
    <w:pPr>
      <w:ind w:left="720"/>
    </w:pPr>
  </w:style>
  <w:style w:type="character" w:customStyle="1" w:styleId="apple-converted-space">
    <w:name w:val="apple-converted-space"/>
    <w:basedOn w:val="DefaultParagraphFont"/>
    <w:rsid w:val="003E5037"/>
  </w:style>
  <w:style w:type="character" w:styleId="Hyperlink">
    <w:name w:val="Hyperlink"/>
    <w:basedOn w:val="DefaultParagraphFont"/>
    <w:uiPriority w:val="99"/>
    <w:unhideWhenUsed/>
    <w:rsid w:val="0020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NOAA / NESDIS / STAR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Nicholas R. Nalli</dc:creator>
  <cp:lastModifiedBy>Jaime Nickeson</cp:lastModifiedBy>
  <cp:revision>2</cp:revision>
  <cp:lastPrinted>2014-04-28T14:41:00Z</cp:lastPrinted>
  <dcterms:created xsi:type="dcterms:W3CDTF">2014-05-08T18:13:00Z</dcterms:created>
  <dcterms:modified xsi:type="dcterms:W3CDTF">2014-05-08T18:13:00Z</dcterms:modified>
</cp:coreProperties>
</file>